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1AC7A" w14:textId="51D0F53E" w:rsidR="004B788C" w:rsidRPr="00B843AB" w:rsidRDefault="00263E41">
      <w:pPr>
        <w:rPr>
          <w:rFonts w:ascii="Verlag Light" w:hAnsi="Verlag Light"/>
        </w:rPr>
      </w:pPr>
      <w:r>
        <w:rPr>
          <w:rFonts w:ascii="Arial" w:hAnsi="Arial" w:cs="Arial"/>
          <w:noProof/>
          <w:color w:val="000000"/>
          <w:sz w:val="20"/>
          <w:szCs w:val="20"/>
          <w:lang w:eastAsia="sv-SE"/>
        </w:rPr>
        <w:drawing>
          <wp:anchor distT="0" distB="0" distL="114300" distR="114300" simplePos="0" relativeHeight="251658240" behindDoc="1" locked="0" layoutInCell="1" allowOverlap="1" wp14:anchorId="585D22BD" wp14:editId="63F7C99A">
            <wp:simplePos x="0" y="0"/>
            <wp:positionH relativeFrom="column">
              <wp:posOffset>1686560</wp:posOffset>
            </wp:positionH>
            <wp:positionV relativeFrom="paragraph">
              <wp:posOffset>-690880</wp:posOffset>
            </wp:positionV>
            <wp:extent cx="2428240" cy="1148080"/>
            <wp:effectExtent l="0" t="0" r="10160" b="0"/>
            <wp:wrapNone/>
            <wp:docPr id="2" name="Picture 1" descr="Ardbeg black on white wit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beg black on white with signature"/>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2824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46D35" w14:textId="77777777" w:rsidR="00DE48FA" w:rsidRDefault="00DE48FA">
      <w:pPr>
        <w:rPr>
          <w:rFonts w:ascii="Verlag Light" w:hAnsi="Verlag Light"/>
        </w:rPr>
      </w:pPr>
    </w:p>
    <w:p w14:paraId="4CCE6FEE" w14:textId="77777777" w:rsidR="00DE48FA" w:rsidRDefault="00DE48FA">
      <w:pPr>
        <w:rPr>
          <w:rFonts w:ascii="Verlag Light" w:hAnsi="Verlag Light"/>
        </w:rPr>
      </w:pPr>
    </w:p>
    <w:p w14:paraId="6948929B" w14:textId="6F9FFB86" w:rsidR="004B788C" w:rsidRDefault="004B788C">
      <w:pPr>
        <w:rPr>
          <w:rFonts w:ascii="Verlag Light" w:hAnsi="Verlag Light"/>
        </w:rPr>
      </w:pPr>
      <w:r w:rsidRPr="00B843AB">
        <w:rPr>
          <w:rFonts w:ascii="Verlag Light" w:hAnsi="Verlag Light"/>
        </w:rPr>
        <w:t>Pressmeddelande</w:t>
      </w:r>
      <w:r w:rsidRPr="00B843AB">
        <w:rPr>
          <w:rFonts w:ascii="Verlag Light" w:hAnsi="Verlag Light"/>
        </w:rPr>
        <w:tab/>
      </w:r>
      <w:r w:rsidRPr="00B843AB">
        <w:rPr>
          <w:rFonts w:ascii="Verlag Light" w:hAnsi="Verlag Light"/>
        </w:rPr>
        <w:tab/>
      </w:r>
      <w:r w:rsidRPr="00B843AB">
        <w:rPr>
          <w:rFonts w:ascii="Verlag Light" w:hAnsi="Verlag Light"/>
        </w:rPr>
        <w:tab/>
        <w:t xml:space="preserve">   </w:t>
      </w:r>
      <w:r w:rsidR="00E30A3D">
        <w:rPr>
          <w:rFonts w:ascii="Verlag Light" w:hAnsi="Verlag Light"/>
        </w:rPr>
        <w:t xml:space="preserve">                </w:t>
      </w:r>
      <w:r w:rsidR="00935CD2">
        <w:rPr>
          <w:rFonts w:ascii="Verlag Light" w:hAnsi="Verlag Light"/>
        </w:rPr>
        <w:tab/>
      </w:r>
      <w:r w:rsidR="00EF3B28">
        <w:rPr>
          <w:rFonts w:ascii="Verlag Light" w:hAnsi="Verlag Light"/>
        </w:rPr>
        <w:t xml:space="preserve">     Stockholm</w:t>
      </w:r>
      <w:r w:rsidR="00065720">
        <w:rPr>
          <w:rFonts w:ascii="Verlag Light" w:hAnsi="Verlag Light"/>
        </w:rPr>
        <w:t xml:space="preserve"> den 29 </w:t>
      </w:r>
      <w:r w:rsidR="00676741">
        <w:rPr>
          <w:rFonts w:ascii="Verlag Light" w:hAnsi="Verlag Light"/>
        </w:rPr>
        <w:t>augusti</w:t>
      </w:r>
      <w:r w:rsidR="009E780F">
        <w:rPr>
          <w:rFonts w:ascii="Verlag Light" w:hAnsi="Verlag Light"/>
        </w:rPr>
        <w:t xml:space="preserve"> 2017</w:t>
      </w:r>
    </w:p>
    <w:p w14:paraId="3880D47B" w14:textId="77777777" w:rsidR="006C211F" w:rsidRPr="00B843AB" w:rsidRDefault="006C211F">
      <w:pPr>
        <w:rPr>
          <w:rFonts w:ascii="Verlag Light" w:hAnsi="Verlag Light"/>
        </w:rPr>
      </w:pPr>
    </w:p>
    <w:p w14:paraId="26A8E9F5" w14:textId="77777777" w:rsidR="00DE48FA" w:rsidRDefault="00DE48FA" w:rsidP="00A651DA">
      <w:pPr>
        <w:jc w:val="both"/>
        <w:rPr>
          <w:rFonts w:ascii="Verlag Light" w:hAnsi="Verlag Light"/>
          <w:b/>
          <w:sz w:val="22"/>
          <w:szCs w:val="22"/>
        </w:rPr>
      </w:pPr>
    </w:p>
    <w:p w14:paraId="39243671" w14:textId="77777777" w:rsidR="00DE48FA" w:rsidRDefault="00065720" w:rsidP="00A651DA">
      <w:pPr>
        <w:jc w:val="both"/>
        <w:rPr>
          <w:rFonts w:ascii="Verlag Light" w:hAnsi="Verlag Light"/>
          <w:b/>
        </w:rPr>
      </w:pPr>
      <w:r w:rsidRPr="00DE48FA">
        <w:rPr>
          <w:rFonts w:ascii="Verlag Light" w:hAnsi="Verlag Light"/>
          <w:b/>
        </w:rPr>
        <w:t>ARDBEG LANSERAR AN OA</w:t>
      </w:r>
      <w:r w:rsidR="006C211F" w:rsidRPr="00DE48FA">
        <w:rPr>
          <w:rFonts w:ascii="Verlag Light" w:hAnsi="Verlag Light"/>
          <w:b/>
        </w:rPr>
        <w:t xml:space="preserve"> </w:t>
      </w:r>
    </w:p>
    <w:p w14:paraId="3B615DC1" w14:textId="6E68071B" w:rsidR="00285F49" w:rsidRPr="00DE48FA" w:rsidRDefault="006C211F" w:rsidP="00A651DA">
      <w:pPr>
        <w:jc w:val="both"/>
        <w:rPr>
          <w:rFonts w:ascii="Verlag Light" w:hAnsi="Verlag Light"/>
          <w:b/>
        </w:rPr>
      </w:pPr>
      <w:r w:rsidRPr="00DE48FA">
        <w:rPr>
          <w:rFonts w:ascii="Verlag Light" w:hAnsi="Verlag Light"/>
          <w:b/>
        </w:rPr>
        <w:t xml:space="preserve">– </w:t>
      </w:r>
      <w:r w:rsidR="00835801">
        <w:rPr>
          <w:rFonts w:ascii="Verlag Light" w:hAnsi="Verlag Light"/>
          <w:b/>
        </w:rPr>
        <w:t>INSPIRERAD AV ISLAYS OTÄM</w:t>
      </w:r>
      <w:r w:rsidR="007319F1">
        <w:rPr>
          <w:rFonts w:ascii="Verlag Light" w:hAnsi="Verlag Light"/>
          <w:b/>
        </w:rPr>
        <w:t>J</w:t>
      </w:r>
      <w:r w:rsidR="00835801">
        <w:rPr>
          <w:rFonts w:ascii="Verlag Light" w:hAnsi="Verlag Light"/>
          <w:b/>
        </w:rPr>
        <w:t>DA</w:t>
      </w:r>
      <w:r w:rsidR="00065720" w:rsidRPr="00DE48FA">
        <w:rPr>
          <w:rFonts w:ascii="Verlag Light" w:hAnsi="Verlag Light"/>
          <w:b/>
        </w:rPr>
        <w:t xml:space="preserve"> KUST </w:t>
      </w:r>
    </w:p>
    <w:p w14:paraId="41644495" w14:textId="77777777" w:rsidR="006C211F" w:rsidRDefault="006C211F" w:rsidP="00A651DA">
      <w:pPr>
        <w:jc w:val="both"/>
        <w:rPr>
          <w:rFonts w:ascii="Verlag Light" w:hAnsi="Verlag Light"/>
          <w:b/>
        </w:rPr>
      </w:pPr>
    </w:p>
    <w:p w14:paraId="1B8CC3C5" w14:textId="6370944B" w:rsidR="00CE05FD" w:rsidRDefault="00F05990" w:rsidP="00DE48FA">
      <w:pPr>
        <w:jc w:val="both"/>
        <w:rPr>
          <w:rFonts w:ascii="Verlag Light" w:hAnsi="Verlag Light"/>
          <w:b/>
        </w:rPr>
      </w:pPr>
      <w:r>
        <w:rPr>
          <w:rFonts w:ascii="Verlag Light" w:hAnsi="Verlag Light"/>
          <w:b/>
        </w:rPr>
        <w:t>I oktober</w:t>
      </w:r>
      <w:r w:rsidR="00065720">
        <w:rPr>
          <w:rFonts w:ascii="Verlag Light" w:hAnsi="Verlag Light"/>
          <w:b/>
        </w:rPr>
        <w:t xml:space="preserve"> 2017 lanseras </w:t>
      </w:r>
      <w:r w:rsidR="00F0270D">
        <w:rPr>
          <w:rFonts w:ascii="Verlag Light" w:hAnsi="Verlag Light"/>
          <w:b/>
        </w:rPr>
        <w:t xml:space="preserve">Ardbeg </w:t>
      </w:r>
      <w:r w:rsidR="00065720">
        <w:rPr>
          <w:rFonts w:ascii="Verlag Light" w:hAnsi="Verlag Light"/>
          <w:b/>
        </w:rPr>
        <w:t>An Oa</w:t>
      </w:r>
      <w:r w:rsidR="00835801">
        <w:rPr>
          <w:rFonts w:ascii="Verlag Light" w:hAnsi="Verlag Light"/>
          <w:b/>
        </w:rPr>
        <w:t xml:space="preserve">, </w:t>
      </w:r>
      <w:r>
        <w:rPr>
          <w:rFonts w:ascii="Verlag Light" w:hAnsi="Verlag Light"/>
          <w:b/>
        </w:rPr>
        <w:t>en rökig,</w:t>
      </w:r>
      <w:r w:rsidR="00835801">
        <w:rPr>
          <w:rFonts w:ascii="Verlag Light" w:hAnsi="Verlag Light"/>
          <w:b/>
        </w:rPr>
        <w:t xml:space="preserve"> söt och rund single malt som även</w:t>
      </w:r>
      <w:r>
        <w:rPr>
          <w:rFonts w:ascii="Verlag Light" w:hAnsi="Verlag Light"/>
          <w:b/>
        </w:rPr>
        <w:t xml:space="preserve"> namnet antyd</w:t>
      </w:r>
      <w:r w:rsidR="00835801">
        <w:rPr>
          <w:rFonts w:ascii="Verlag Light" w:hAnsi="Verlag Light"/>
          <w:b/>
        </w:rPr>
        <w:t>er. Det</w:t>
      </w:r>
      <w:r>
        <w:rPr>
          <w:rFonts w:ascii="Verlag Light" w:hAnsi="Verlag Light"/>
          <w:b/>
        </w:rPr>
        <w:t xml:space="preserve"> </w:t>
      </w:r>
      <w:r w:rsidR="00C4573D">
        <w:rPr>
          <w:rFonts w:ascii="Verlag Light" w:hAnsi="Verlag Light"/>
          <w:b/>
        </w:rPr>
        <w:t xml:space="preserve">blir </w:t>
      </w:r>
      <w:r w:rsidR="006C2745">
        <w:rPr>
          <w:rFonts w:ascii="Verlag Light" w:hAnsi="Verlag Light"/>
          <w:b/>
        </w:rPr>
        <w:t xml:space="preserve">den första </w:t>
      </w:r>
      <w:r w:rsidR="00835801">
        <w:rPr>
          <w:rFonts w:ascii="Verlag Light" w:hAnsi="Verlag Light"/>
          <w:b/>
        </w:rPr>
        <w:t xml:space="preserve">nya </w:t>
      </w:r>
      <w:r w:rsidR="006C2745">
        <w:rPr>
          <w:rFonts w:ascii="Verlag Light" w:hAnsi="Verlag Light"/>
          <w:b/>
        </w:rPr>
        <w:t xml:space="preserve">whiskyn </w:t>
      </w:r>
      <w:r w:rsidR="00835801">
        <w:rPr>
          <w:rFonts w:ascii="Verlag Light" w:hAnsi="Verlag Light"/>
          <w:b/>
        </w:rPr>
        <w:t>i Ardbegs sortiment på över ett</w:t>
      </w:r>
      <w:r w:rsidR="007B4450">
        <w:rPr>
          <w:rFonts w:ascii="Verlag Light" w:hAnsi="Verlag Light"/>
          <w:b/>
        </w:rPr>
        <w:t xml:space="preserve"> decennium</w:t>
      </w:r>
      <w:r w:rsidR="006C2745">
        <w:rPr>
          <w:rFonts w:ascii="Verlag Light" w:hAnsi="Verlag Light"/>
          <w:b/>
        </w:rPr>
        <w:t>.</w:t>
      </w:r>
      <w:r w:rsidR="00F0270D">
        <w:rPr>
          <w:rFonts w:ascii="Verlag Light" w:hAnsi="Verlag Light"/>
          <w:b/>
        </w:rPr>
        <w:t xml:space="preserve"> </w:t>
      </w:r>
      <w:r>
        <w:rPr>
          <w:rFonts w:ascii="Verlag Light" w:hAnsi="Verlag Light"/>
          <w:b/>
        </w:rPr>
        <w:t>Från den 2</w:t>
      </w:r>
      <w:r w:rsidR="004B3C0A">
        <w:rPr>
          <w:rFonts w:ascii="Verlag Light" w:hAnsi="Verlag Light"/>
          <w:b/>
        </w:rPr>
        <w:t xml:space="preserve"> </w:t>
      </w:r>
      <w:r>
        <w:rPr>
          <w:rFonts w:ascii="Verlag Light" w:hAnsi="Verlag Light"/>
          <w:b/>
        </w:rPr>
        <w:t>oktober</w:t>
      </w:r>
      <w:r w:rsidR="008748B9">
        <w:rPr>
          <w:rFonts w:ascii="Verlag Light" w:hAnsi="Verlag Light"/>
          <w:b/>
        </w:rPr>
        <w:t xml:space="preserve"> </w:t>
      </w:r>
      <w:r w:rsidR="0006107B">
        <w:rPr>
          <w:rFonts w:ascii="Verlag Light" w:hAnsi="Verlag Light"/>
          <w:b/>
        </w:rPr>
        <w:t xml:space="preserve">finns </w:t>
      </w:r>
      <w:r>
        <w:rPr>
          <w:rFonts w:ascii="Verlag Light" w:hAnsi="Verlag Light"/>
          <w:b/>
        </w:rPr>
        <w:t>A</w:t>
      </w:r>
      <w:r w:rsidR="008748B9">
        <w:rPr>
          <w:rFonts w:ascii="Verlag Light" w:hAnsi="Verlag Light"/>
          <w:b/>
        </w:rPr>
        <w:t xml:space="preserve">rdbeg </w:t>
      </w:r>
      <w:r>
        <w:rPr>
          <w:rFonts w:ascii="Verlag Light" w:hAnsi="Verlag Light"/>
          <w:b/>
        </w:rPr>
        <w:t>An Oa</w:t>
      </w:r>
      <w:r w:rsidR="008748B9">
        <w:rPr>
          <w:rFonts w:ascii="Verlag Light" w:hAnsi="Verlag Light"/>
          <w:b/>
        </w:rPr>
        <w:t xml:space="preserve"> </w:t>
      </w:r>
      <w:r w:rsidR="00CE05FD">
        <w:rPr>
          <w:rFonts w:ascii="Verlag Light" w:hAnsi="Verlag Light"/>
          <w:b/>
        </w:rPr>
        <w:t>att köpa</w:t>
      </w:r>
      <w:r>
        <w:rPr>
          <w:rFonts w:ascii="Verlag Light" w:hAnsi="Verlag Light"/>
          <w:b/>
        </w:rPr>
        <w:t xml:space="preserve"> via Systembolagets beställningssortiment</w:t>
      </w:r>
      <w:r w:rsidR="00835801">
        <w:rPr>
          <w:rFonts w:ascii="Verlag Light" w:hAnsi="Verlag Light"/>
          <w:b/>
        </w:rPr>
        <w:t xml:space="preserve">, </w:t>
      </w:r>
      <w:r w:rsidR="00BF2245">
        <w:rPr>
          <w:rFonts w:ascii="Verlag Light" w:hAnsi="Verlag Light"/>
          <w:b/>
        </w:rPr>
        <w:t>700 ml för</w:t>
      </w:r>
      <w:r w:rsidR="00CE05FD">
        <w:rPr>
          <w:rFonts w:ascii="Verlag Light" w:hAnsi="Verlag Light"/>
          <w:b/>
        </w:rPr>
        <w:t xml:space="preserve"> </w:t>
      </w:r>
      <w:r>
        <w:rPr>
          <w:rFonts w:ascii="Verlag Light" w:hAnsi="Verlag Light"/>
          <w:b/>
        </w:rPr>
        <w:t>599 kronor</w:t>
      </w:r>
      <w:r w:rsidR="00CE05FD">
        <w:rPr>
          <w:rFonts w:ascii="Verlag Light" w:hAnsi="Verlag Light"/>
          <w:b/>
        </w:rPr>
        <w:t xml:space="preserve">. </w:t>
      </w:r>
    </w:p>
    <w:p w14:paraId="0A92973F" w14:textId="77777777" w:rsidR="00F0270D" w:rsidRDefault="00F0270D" w:rsidP="00DE48FA">
      <w:pPr>
        <w:jc w:val="both"/>
        <w:rPr>
          <w:rFonts w:ascii="Verlag Light" w:hAnsi="Verlag Light"/>
          <w:b/>
        </w:rPr>
      </w:pPr>
    </w:p>
    <w:p w14:paraId="7D292AB7" w14:textId="18F01C26" w:rsidR="00421202" w:rsidRDefault="00F05990" w:rsidP="00DE48FA">
      <w:pPr>
        <w:jc w:val="both"/>
        <w:rPr>
          <w:rFonts w:ascii="Verlag Light" w:hAnsi="Verlag Light"/>
        </w:rPr>
      </w:pPr>
      <w:r>
        <w:rPr>
          <w:rFonts w:ascii="Verlag Light" w:hAnsi="Verlag Light"/>
        </w:rPr>
        <w:t xml:space="preserve">På den sydligaste delen av den skotska ön Islay skyddar de mäktiga klipporna mot Atlantens </w:t>
      </w:r>
      <w:r w:rsidR="00692330">
        <w:rPr>
          <w:rFonts w:ascii="Verlag Light" w:hAnsi="Verlag Light"/>
        </w:rPr>
        <w:t xml:space="preserve">ursinniga </w:t>
      </w:r>
      <w:r>
        <w:rPr>
          <w:rFonts w:ascii="Verlag Light" w:hAnsi="Verlag Light"/>
        </w:rPr>
        <w:t xml:space="preserve">hav och stormar där Ardbegs destilleri har legat i över 200 år.  </w:t>
      </w:r>
      <w:r w:rsidR="00BF2245">
        <w:rPr>
          <w:rFonts w:ascii="Verlag Light" w:hAnsi="Verlag Light"/>
        </w:rPr>
        <w:t xml:space="preserve">I </w:t>
      </w:r>
      <w:r w:rsidR="00264E5A">
        <w:rPr>
          <w:rFonts w:ascii="Verlag Light" w:hAnsi="Verlag Light"/>
        </w:rPr>
        <w:t>An Oa möt</w:t>
      </w:r>
      <w:r w:rsidR="00BF2245">
        <w:rPr>
          <w:rFonts w:ascii="Verlag Light" w:hAnsi="Verlag Light"/>
        </w:rPr>
        <w:t>s</w:t>
      </w:r>
      <w:r w:rsidR="00264E5A">
        <w:rPr>
          <w:rFonts w:ascii="Verlag Light" w:hAnsi="Verlag Light"/>
        </w:rPr>
        <w:t xml:space="preserve"> kontrasterna </w:t>
      </w:r>
      <w:r w:rsidR="00BF2245">
        <w:rPr>
          <w:rFonts w:ascii="Verlag Light" w:hAnsi="Verlag Light"/>
        </w:rPr>
        <w:t>av</w:t>
      </w:r>
      <w:r w:rsidR="00C4573D">
        <w:rPr>
          <w:rFonts w:ascii="Verlag Light" w:hAnsi="Verlag Light"/>
        </w:rPr>
        <w:t xml:space="preserve"> en kraftfull intensitet mot </w:t>
      </w:r>
      <w:r w:rsidR="00264E5A">
        <w:rPr>
          <w:rFonts w:ascii="Verlag Light" w:hAnsi="Verlag Light"/>
        </w:rPr>
        <w:t xml:space="preserve">en len sötma, </w:t>
      </w:r>
      <w:r w:rsidR="00BF2245">
        <w:rPr>
          <w:rFonts w:ascii="Verlag Light" w:hAnsi="Verlag Light"/>
        </w:rPr>
        <w:t xml:space="preserve">som när </w:t>
      </w:r>
      <w:r w:rsidR="00264E5A">
        <w:rPr>
          <w:rFonts w:ascii="Verlag Light" w:hAnsi="Verlag Light"/>
        </w:rPr>
        <w:t xml:space="preserve">stormen möter lugnet. </w:t>
      </w:r>
      <w:r w:rsidR="00BF2245">
        <w:rPr>
          <w:rFonts w:ascii="Verlag Light" w:hAnsi="Verlag Light"/>
        </w:rPr>
        <w:t xml:space="preserve">An Oa kommer från </w:t>
      </w:r>
      <w:r w:rsidR="0006107B">
        <w:rPr>
          <w:rFonts w:ascii="Verlag Light" w:hAnsi="Verlag Light"/>
        </w:rPr>
        <w:t>plats</w:t>
      </w:r>
      <w:r w:rsidR="007B4450">
        <w:rPr>
          <w:rFonts w:ascii="Verlag Light" w:hAnsi="Verlag Light"/>
        </w:rPr>
        <w:t>en</w:t>
      </w:r>
      <w:r w:rsidR="00BF2245">
        <w:rPr>
          <w:rFonts w:ascii="Verlag Light" w:hAnsi="Verlag Light"/>
        </w:rPr>
        <w:t xml:space="preserve"> Mull of Oa</w:t>
      </w:r>
      <w:r w:rsidR="0006107B">
        <w:rPr>
          <w:rFonts w:ascii="Verlag Light" w:hAnsi="Verlag Light"/>
        </w:rPr>
        <w:t xml:space="preserve"> </w:t>
      </w:r>
      <w:r w:rsidR="00BF2245">
        <w:rPr>
          <w:rFonts w:ascii="Verlag Light" w:hAnsi="Verlag Light"/>
        </w:rPr>
        <w:t xml:space="preserve">och </w:t>
      </w:r>
      <w:r w:rsidR="00692330">
        <w:rPr>
          <w:rFonts w:ascii="Verlag Light" w:hAnsi="Verlag Light"/>
        </w:rPr>
        <w:t>uttalas ”A</w:t>
      </w:r>
      <w:r w:rsidR="0006107B">
        <w:rPr>
          <w:rFonts w:ascii="Verlag Light" w:hAnsi="Verlag Light"/>
        </w:rPr>
        <w:t>n Oh</w:t>
      </w:r>
      <w:r w:rsidR="00692330">
        <w:rPr>
          <w:rFonts w:ascii="Verlag Light" w:hAnsi="Verlag Light"/>
        </w:rPr>
        <w:t>”</w:t>
      </w:r>
      <w:r w:rsidR="0006107B">
        <w:rPr>
          <w:rFonts w:ascii="Verlag Light" w:hAnsi="Verlag Light"/>
        </w:rPr>
        <w:t xml:space="preserve">.  </w:t>
      </w:r>
      <w:r w:rsidR="002449F4">
        <w:rPr>
          <w:rFonts w:ascii="Verlag Light" w:hAnsi="Verlag Light"/>
        </w:rPr>
        <w:t xml:space="preserve">I hjärtat av Ardbegs destilleri, </w:t>
      </w:r>
      <w:r w:rsidR="007B4450">
        <w:rPr>
          <w:rFonts w:ascii="Verlag Light" w:hAnsi="Verlag Light"/>
        </w:rPr>
        <w:t xml:space="preserve">det nya Gathering </w:t>
      </w:r>
      <w:proofErr w:type="spellStart"/>
      <w:r w:rsidR="007B4450">
        <w:rPr>
          <w:rFonts w:ascii="Verlag Light" w:hAnsi="Verlag Light"/>
        </w:rPr>
        <w:t>Room</w:t>
      </w:r>
      <w:proofErr w:type="spellEnd"/>
      <w:r w:rsidR="0006107B">
        <w:rPr>
          <w:rFonts w:ascii="Verlag Light" w:hAnsi="Verlag Light"/>
        </w:rPr>
        <w:t xml:space="preserve">, </w:t>
      </w:r>
      <w:r w:rsidR="00FA0A23">
        <w:rPr>
          <w:rFonts w:ascii="Verlag Light" w:hAnsi="Verlag Light"/>
        </w:rPr>
        <w:t xml:space="preserve">har whiskyn mognat på franska </w:t>
      </w:r>
      <w:r w:rsidR="007B4450">
        <w:rPr>
          <w:rFonts w:ascii="Verlag Light" w:hAnsi="Verlag Light"/>
        </w:rPr>
        <w:t xml:space="preserve">ekfat, vinfat från </w:t>
      </w:r>
      <w:r w:rsidR="00421202">
        <w:rPr>
          <w:rFonts w:ascii="Verlag Light" w:hAnsi="Verlag Light"/>
        </w:rPr>
        <w:t xml:space="preserve">Pedro </w:t>
      </w:r>
      <w:proofErr w:type="spellStart"/>
      <w:r w:rsidR="00421202">
        <w:rPr>
          <w:rFonts w:ascii="Verlag Light" w:hAnsi="Verlag Light"/>
        </w:rPr>
        <w:t>Xi</w:t>
      </w:r>
      <w:r w:rsidR="00BF2245">
        <w:rPr>
          <w:rFonts w:ascii="Verlag Light" w:hAnsi="Verlag Light"/>
        </w:rPr>
        <w:t>méne</w:t>
      </w:r>
      <w:proofErr w:type="spellEnd"/>
      <w:r w:rsidR="007B4450">
        <w:rPr>
          <w:rFonts w:ascii="Verlag Light" w:hAnsi="Verlag Light"/>
        </w:rPr>
        <w:t xml:space="preserve">, </w:t>
      </w:r>
      <w:r w:rsidR="00BF2245">
        <w:rPr>
          <w:rFonts w:ascii="Verlag Light" w:hAnsi="Verlag Light"/>
        </w:rPr>
        <w:t>nya ekfat, samt Ardbegs</w:t>
      </w:r>
      <w:r w:rsidR="0006107B">
        <w:rPr>
          <w:rFonts w:ascii="Verlag Light" w:hAnsi="Verlag Light"/>
        </w:rPr>
        <w:t xml:space="preserve"> </w:t>
      </w:r>
      <w:proofErr w:type="spellStart"/>
      <w:r w:rsidR="0006107B">
        <w:rPr>
          <w:rFonts w:ascii="Verlag Light" w:hAnsi="Verlag Light"/>
        </w:rPr>
        <w:t>b</w:t>
      </w:r>
      <w:r w:rsidR="007B4450">
        <w:rPr>
          <w:rFonts w:ascii="Verlag Light" w:hAnsi="Verlag Light"/>
        </w:rPr>
        <w:t>ourbonfat</w:t>
      </w:r>
      <w:proofErr w:type="spellEnd"/>
      <w:r w:rsidR="007B4450">
        <w:rPr>
          <w:rFonts w:ascii="Verlag Light" w:hAnsi="Verlag Light"/>
        </w:rPr>
        <w:t xml:space="preserve">. Dessa har förenats med hjälp av </w:t>
      </w:r>
      <w:proofErr w:type="spellStart"/>
      <w:r w:rsidR="007B4450">
        <w:rPr>
          <w:rFonts w:ascii="Verlag Light" w:hAnsi="Verlag Light"/>
        </w:rPr>
        <w:t>Ardbeggiansk</w:t>
      </w:r>
      <w:proofErr w:type="spellEnd"/>
      <w:r w:rsidR="007B4450">
        <w:rPr>
          <w:rFonts w:ascii="Verlag Light" w:hAnsi="Verlag Light"/>
        </w:rPr>
        <w:t xml:space="preserve"> alkemi, där resultatet är</w:t>
      </w:r>
      <w:r w:rsidR="007319F1">
        <w:rPr>
          <w:rFonts w:ascii="Verlag Light" w:hAnsi="Verlag Light"/>
        </w:rPr>
        <w:t xml:space="preserve"> större än produkterna själva. </w:t>
      </w:r>
      <w:r w:rsidR="00053490">
        <w:rPr>
          <w:rFonts w:ascii="Verlag Light" w:hAnsi="Verlag Light"/>
        </w:rPr>
        <w:t>An Oa en otäm</w:t>
      </w:r>
      <w:r w:rsidR="007319F1">
        <w:rPr>
          <w:rFonts w:ascii="Verlag Light" w:hAnsi="Verlag Light"/>
        </w:rPr>
        <w:t>j</w:t>
      </w:r>
      <w:r w:rsidR="00053490">
        <w:rPr>
          <w:rFonts w:ascii="Verlag Light" w:hAnsi="Verlag Light"/>
        </w:rPr>
        <w:t>d, komplex och rund sin</w:t>
      </w:r>
      <w:bookmarkStart w:id="0" w:name="_GoBack"/>
      <w:bookmarkEnd w:id="0"/>
      <w:r w:rsidR="00053490">
        <w:rPr>
          <w:rFonts w:ascii="Verlag Light" w:hAnsi="Verlag Light"/>
        </w:rPr>
        <w:t>gle malt.</w:t>
      </w:r>
    </w:p>
    <w:p w14:paraId="0E58DB72" w14:textId="253ABA80" w:rsidR="00053490" w:rsidRDefault="00DE48FA" w:rsidP="0094539F">
      <w:pPr>
        <w:rPr>
          <w:rFonts w:ascii="Verlag Light" w:hAnsi="Verlag Light"/>
        </w:rPr>
      </w:pPr>
      <w:r>
        <w:rPr>
          <w:rFonts w:ascii="Verlag Light" w:hAnsi="Verlag Light"/>
          <w:noProof/>
          <w:lang w:eastAsia="sv-SE"/>
        </w:rPr>
        <w:drawing>
          <wp:anchor distT="0" distB="0" distL="114300" distR="114300" simplePos="0" relativeHeight="251659264" behindDoc="0" locked="0" layoutInCell="1" allowOverlap="1" wp14:anchorId="7B9D999E" wp14:editId="591177DF">
            <wp:simplePos x="0" y="0"/>
            <wp:positionH relativeFrom="column">
              <wp:posOffset>3982720</wp:posOffset>
            </wp:positionH>
            <wp:positionV relativeFrom="paragraph">
              <wp:posOffset>106680</wp:posOffset>
            </wp:positionV>
            <wp:extent cx="2418080" cy="3877310"/>
            <wp:effectExtent l="0" t="0" r="0" b="8890"/>
            <wp:wrapTight wrapText="bothSides">
              <wp:wrapPolygon edited="0">
                <wp:start x="0" y="0"/>
                <wp:lineTo x="0" y="21508"/>
                <wp:lineTo x="21328" y="21508"/>
                <wp:lineTo x="21328" y="0"/>
                <wp:lineTo x="0" y="0"/>
              </wp:wrapPolygon>
            </wp:wrapTight>
            <wp:docPr id="3" name="Bildobjekt 3" descr="gemensam:PR :1. Aktiva kunder:Moët Hennessy:2017:ARDBEG:An Oa:wetransfer-37cb91:004 Ardbeg An Oa bottle &amp; carton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PR :1. Aktiva kunder:Moët Hennessy:2017:ARDBEG:An Oa:wetransfer-37cb91:004 Ardbeg An Oa bottle &amp; carton_White.jpg"/>
                    <pic:cNvPicPr>
                      <a:picLocks noChangeAspect="1" noChangeArrowheads="1"/>
                    </pic:cNvPicPr>
                  </pic:nvPicPr>
                  <pic:blipFill rotWithShape="1">
                    <a:blip r:embed="rId9" cstate="email">
                      <a:extLst>
                        <a:ext uri="{28A0092B-C50C-407E-A947-70E740481C1C}">
                          <a14:useLocalDpi xmlns:a14="http://schemas.microsoft.com/office/drawing/2010/main" val="0"/>
                        </a:ext>
                      </a:extLst>
                    </a:blip>
                    <a:srcRect l="13914" t="11584" r="12502"/>
                    <a:stretch/>
                  </pic:blipFill>
                  <pic:spPr bwMode="auto">
                    <a:xfrm>
                      <a:off x="0" y="0"/>
                      <a:ext cx="2418080" cy="387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7FDDB8" w14:textId="197950F1" w:rsidR="004A4066" w:rsidRDefault="00053490" w:rsidP="00DE48FA">
      <w:pPr>
        <w:jc w:val="both"/>
        <w:rPr>
          <w:rFonts w:ascii="Verlag Light" w:hAnsi="Verlag Light"/>
        </w:rPr>
      </w:pPr>
      <w:r>
        <w:rPr>
          <w:rFonts w:ascii="Verlag Light" w:hAnsi="Verlag Light"/>
        </w:rPr>
        <w:t xml:space="preserve">- </w:t>
      </w:r>
      <w:r w:rsidR="0006107B">
        <w:rPr>
          <w:rFonts w:ascii="Verlag Light" w:hAnsi="Verlag Light"/>
          <w:i/>
        </w:rPr>
        <w:t>Ardbeg An Oa</w:t>
      </w:r>
      <w:r w:rsidR="007319F1">
        <w:rPr>
          <w:rFonts w:ascii="Verlag Light" w:hAnsi="Verlag Light"/>
          <w:i/>
        </w:rPr>
        <w:t xml:space="preserve"> är en</w:t>
      </w:r>
      <w:r w:rsidRPr="0006107B">
        <w:rPr>
          <w:rFonts w:ascii="Verlag Light" w:hAnsi="Verlag Light"/>
          <w:i/>
        </w:rPr>
        <w:t xml:space="preserve"> underbar Ardbegiansk magi, där alla delar gift</w:t>
      </w:r>
      <w:r w:rsidR="007319F1">
        <w:rPr>
          <w:rFonts w:ascii="Verlag Light" w:hAnsi="Verlag Light"/>
          <w:i/>
        </w:rPr>
        <w:t xml:space="preserve"> sig över tid och nått</w:t>
      </w:r>
      <w:r w:rsidRPr="0006107B">
        <w:rPr>
          <w:rFonts w:ascii="Verlag Light" w:hAnsi="Verlag Light"/>
          <w:i/>
        </w:rPr>
        <w:t xml:space="preserve"> nya nivåer av komplexitet. </w:t>
      </w:r>
      <w:r w:rsidR="007319F1">
        <w:rPr>
          <w:rFonts w:ascii="Verlag Light" w:hAnsi="Verlag Light"/>
          <w:i/>
        </w:rPr>
        <w:t>Whiskyns runda och subtilt</w:t>
      </w:r>
      <w:r w:rsidR="00C50F02">
        <w:rPr>
          <w:rFonts w:ascii="Verlag Light" w:hAnsi="Verlag Light"/>
          <w:i/>
        </w:rPr>
        <w:t xml:space="preserve"> rökiga doft</w:t>
      </w:r>
      <w:r w:rsidRPr="0006107B">
        <w:rPr>
          <w:rFonts w:ascii="Verlag Light" w:hAnsi="Verlag Light"/>
          <w:i/>
        </w:rPr>
        <w:t xml:space="preserve"> reflekterar alla kontraster av</w:t>
      </w:r>
      <w:r w:rsidR="00976A2C">
        <w:rPr>
          <w:rFonts w:ascii="Verlag Light" w:hAnsi="Verlag Light"/>
          <w:i/>
        </w:rPr>
        <w:t xml:space="preserve"> Mull of Oa med toner av krämig</w:t>
      </w:r>
      <w:r w:rsidRPr="0006107B">
        <w:rPr>
          <w:rFonts w:ascii="Verlag Light" w:hAnsi="Verlag Light"/>
          <w:i/>
        </w:rPr>
        <w:t xml:space="preserve"> kola, anis, dadlar och en antydan av persika och banan. Whisky</w:t>
      </w:r>
      <w:r w:rsidR="00147C7F" w:rsidRPr="0006107B">
        <w:rPr>
          <w:rFonts w:ascii="Verlag Light" w:hAnsi="Verlag Light"/>
          <w:i/>
        </w:rPr>
        <w:t xml:space="preserve">ns mjuka, krämiga struktur ger en sirapssöt känsla i gommen av mjölkchoklad, apelsin och rökiga teblad </w:t>
      </w:r>
      <w:r w:rsidR="004A4066" w:rsidRPr="0006107B">
        <w:rPr>
          <w:rFonts w:ascii="Verlag Light" w:hAnsi="Verlag Light"/>
          <w:i/>
        </w:rPr>
        <w:t xml:space="preserve">som </w:t>
      </w:r>
      <w:r w:rsidR="00147C7F" w:rsidRPr="0006107B">
        <w:rPr>
          <w:rFonts w:ascii="Verlag Light" w:hAnsi="Verlag Light"/>
          <w:i/>
        </w:rPr>
        <w:t xml:space="preserve">blandas med söta kryddor, cigarrök och något </w:t>
      </w:r>
      <w:r w:rsidR="004A4066" w:rsidRPr="0006107B">
        <w:rPr>
          <w:rFonts w:ascii="Verlag Light" w:hAnsi="Verlag Light"/>
          <w:i/>
        </w:rPr>
        <w:t xml:space="preserve">så </w:t>
      </w:r>
      <w:r w:rsidR="00147C7F" w:rsidRPr="0006107B">
        <w:rPr>
          <w:rFonts w:ascii="Verlag Light" w:hAnsi="Verlag Light"/>
          <w:i/>
        </w:rPr>
        <w:t>ovanligt som grillade kronärtskockor innan den långa, förföriska och rökiga avslutningen. Det är mycket länge sedan världens rökigas</w:t>
      </w:r>
      <w:r w:rsidR="00DE48FA">
        <w:rPr>
          <w:rFonts w:ascii="Verlag Light" w:hAnsi="Verlag Light"/>
          <w:i/>
        </w:rPr>
        <w:t xml:space="preserve">te och torvigaste </w:t>
      </w:r>
      <w:r w:rsidR="004A4066" w:rsidRPr="0006107B">
        <w:rPr>
          <w:rFonts w:ascii="Verlag Light" w:hAnsi="Verlag Light"/>
          <w:i/>
        </w:rPr>
        <w:t xml:space="preserve">single malt </w:t>
      </w:r>
      <w:r w:rsidR="00DE48FA">
        <w:rPr>
          <w:rFonts w:ascii="Verlag Light" w:hAnsi="Verlag Light"/>
          <w:i/>
        </w:rPr>
        <w:t xml:space="preserve">från Islay </w:t>
      </w:r>
      <w:r w:rsidR="004A4066" w:rsidRPr="0006107B">
        <w:rPr>
          <w:rFonts w:ascii="Verlag Light" w:hAnsi="Verlag Light"/>
          <w:i/>
        </w:rPr>
        <w:t xml:space="preserve">fick tillskott till sortimentet. </w:t>
      </w:r>
      <w:r w:rsidRPr="0006107B">
        <w:rPr>
          <w:rFonts w:ascii="Verlag Light" w:hAnsi="Verlag Light"/>
          <w:i/>
        </w:rPr>
        <w:t xml:space="preserve"> </w:t>
      </w:r>
      <w:r w:rsidR="004A4066" w:rsidRPr="0006107B">
        <w:rPr>
          <w:rFonts w:ascii="Verlag Light" w:hAnsi="Verlag Light"/>
          <w:i/>
        </w:rPr>
        <w:t>Vi</w:t>
      </w:r>
      <w:r w:rsidR="00976A2C">
        <w:rPr>
          <w:rFonts w:ascii="Verlag Light" w:hAnsi="Verlag Light"/>
          <w:i/>
        </w:rPr>
        <w:t xml:space="preserve"> </w:t>
      </w:r>
      <w:r w:rsidR="00DE48FA">
        <w:rPr>
          <w:rFonts w:ascii="Verlag Light" w:hAnsi="Verlag Light"/>
          <w:i/>
        </w:rPr>
        <w:t>hoppas att den här rökiga whiskyn</w:t>
      </w:r>
      <w:r w:rsidR="004A4066" w:rsidRPr="0006107B">
        <w:rPr>
          <w:rFonts w:ascii="Verlag Light" w:hAnsi="Verlag Light"/>
          <w:i/>
        </w:rPr>
        <w:t xml:space="preserve"> faller våra fans i smaken</w:t>
      </w:r>
      <w:r w:rsidR="004A4066">
        <w:rPr>
          <w:rFonts w:ascii="Verlag Light" w:hAnsi="Verlag Light"/>
        </w:rPr>
        <w:t xml:space="preserve">, säger Dr. Bill Lumsden, </w:t>
      </w:r>
      <w:r w:rsidR="00835801">
        <w:rPr>
          <w:rFonts w:ascii="Verlag Light" w:hAnsi="Verlag Light"/>
        </w:rPr>
        <w:t xml:space="preserve">destillerichef Ardbeg. </w:t>
      </w:r>
    </w:p>
    <w:p w14:paraId="5E8512EE" w14:textId="608E93A5" w:rsidR="004A4066" w:rsidRDefault="004A4066" w:rsidP="0094539F">
      <w:pPr>
        <w:rPr>
          <w:rFonts w:ascii="Verlag Light" w:hAnsi="Verlag Light"/>
        </w:rPr>
      </w:pPr>
    </w:p>
    <w:p w14:paraId="77C5063B" w14:textId="77777777" w:rsidR="00421202" w:rsidRDefault="00421202" w:rsidP="0094539F">
      <w:pPr>
        <w:rPr>
          <w:rFonts w:ascii="Verlag Light" w:hAnsi="Verlag Light"/>
        </w:rPr>
      </w:pPr>
    </w:p>
    <w:p w14:paraId="04FB2006" w14:textId="2A29A322" w:rsidR="00F0270D" w:rsidRPr="00750BD5" w:rsidRDefault="00976A2C" w:rsidP="00F0270D">
      <w:pPr>
        <w:rPr>
          <w:rFonts w:ascii="Verlag Light" w:hAnsi="Verlag Light"/>
        </w:rPr>
      </w:pPr>
      <w:r>
        <w:rPr>
          <w:rFonts w:ascii="Verlag Light" w:hAnsi="Verlag Light"/>
          <w:b/>
        </w:rPr>
        <w:t>Ardbeg An Oa</w:t>
      </w:r>
      <w:r w:rsidR="00750BD5">
        <w:rPr>
          <w:rFonts w:ascii="Verlag Light" w:hAnsi="Verlag Light"/>
          <w:b/>
        </w:rPr>
        <w:t xml:space="preserve"> finns att beställa från Systembolagets </w:t>
      </w:r>
      <w:r>
        <w:rPr>
          <w:rFonts w:ascii="Verlag Light" w:hAnsi="Verlag Light"/>
          <w:b/>
        </w:rPr>
        <w:t>beställningssortiment</w:t>
      </w:r>
      <w:r w:rsidR="00715927">
        <w:rPr>
          <w:rFonts w:ascii="Verlag Light" w:hAnsi="Verlag Light"/>
          <w:b/>
        </w:rPr>
        <w:t xml:space="preserve"> från den 2</w:t>
      </w:r>
      <w:r>
        <w:rPr>
          <w:rFonts w:ascii="Verlag Light" w:hAnsi="Verlag Light"/>
          <w:b/>
        </w:rPr>
        <w:t xml:space="preserve"> oktober</w:t>
      </w:r>
      <w:r w:rsidR="00715927">
        <w:rPr>
          <w:rFonts w:ascii="Verlag Light" w:hAnsi="Verlag Light"/>
          <w:b/>
        </w:rPr>
        <w:t xml:space="preserve"> 2017</w:t>
      </w:r>
      <w:r w:rsidR="00750BD5">
        <w:rPr>
          <w:rFonts w:ascii="Verlag Light" w:hAnsi="Verlag Light"/>
          <w:b/>
        </w:rPr>
        <w:t xml:space="preserve">. </w:t>
      </w:r>
      <w:r w:rsidR="00667F74" w:rsidRPr="00667F74">
        <w:rPr>
          <w:rFonts w:ascii="Verlag Light" w:hAnsi="Verlag Light"/>
        </w:rPr>
        <w:t> </w:t>
      </w:r>
    </w:p>
    <w:p w14:paraId="2E6A03FD" w14:textId="77777777" w:rsidR="00DE48FA" w:rsidRDefault="00DE48FA" w:rsidP="00976A2C">
      <w:pPr>
        <w:rPr>
          <w:rFonts w:ascii="Verlag Light" w:hAnsi="Verlag Light"/>
          <w:sz w:val="22"/>
          <w:szCs w:val="22"/>
        </w:rPr>
      </w:pPr>
    </w:p>
    <w:p w14:paraId="64363DB1" w14:textId="62A1822E" w:rsidR="00976A2C" w:rsidRPr="00DE48FA" w:rsidRDefault="00976A2C" w:rsidP="00976A2C">
      <w:pPr>
        <w:rPr>
          <w:rFonts w:ascii="Verlag Light" w:hAnsi="Verlag Light"/>
        </w:rPr>
      </w:pPr>
      <w:r w:rsidRPr="00DE48FA">
        <w:rPr>
          <w:rFonts w:ascii="Verlag Light" w:hAnsi="Verlag Light"/>
        </w:rPr>
        <w:t>Artikelnummer: 86067-01</w:t>
      </w:r>
    </w:p>
    <w:p w14:paraId="0FE9A2C5" w14:textId="77777777" w:rsidR="00976A2C" w:rsidRPr="00DE48FA" w:rsidRDefault="00976A2C" w:rsidP="00976A2C">
      <w:pPr>
        <w:rPr>
          <w:rFonts w:ascii="Verlag Light" w:hAnsi="Verlag Light"/>
        </w:rPr>
      </w:pPr>
      <w:r w:rsidRPr="00DE48FA">
        <w:rPr>
          <w:rFonts w:ascii="Verlag Light" w:hAnsi="Verlag Light"/>
        </w:rPr>
        <w:t>Volym: 700 ml</w:t>
      </w:r>
    </w:p>
    <w:p w14:paraId="11160F86" w14:textId="77777777" w:rsidR="00976A2C" w:rsidRPr="00DE48FA" w:rsidRDefault="00976A2C" w:rsidP="00976A2C">
      <w:pPr>
        <w:rPr>
          <w:rFonts w:ascii="Verlag Light" w:hAnsi="Verlag Light"/>
        </w:rPr>
      </w:pPr>
      <w:r w:rsidRPr="00DE48FA">
        <w:rPr>
          <w:rFonts w:ascii="Verlag Light" w:hAnsi="Verlag Light"/>
        </w:rPr>
        <w:t>Pris: 599 SEK</w:t>
      </w:r>
    </w:p>
    <w:p w14:paraId="234D36A6" w14:textId="77777777" w:rsidR="00976A2C" w:rsidRDefault="00976A2C">
      <w:pPr>
        <w:rPr>
          <w:rFonts w:ascii="Verlag Light" w:hAnsi="Verlag Light"/>
        </w:rPr>
      </w:pPr>
    </w:p>
    <w:p w14:paraId="3427C073" w14:textId="77777777" w:rsidR="00DE48FA" w:rsidRDefault="00DE48FA">
      <w:pPr>
        <w:rPr>
          <w:rFonts w:ascii="Verlag Light" w:hAnsi="Verlag Light"/>
          <w:sz w:val="20"/>
          <w:szCs w:val="20"/>
        </w:rPr>
      </w:pPr>
    </w:p>
    <w:p w14:paraId="740ED6D0" w14:textId="5575A9C8" w:rsidR="00DE48FA" w:rsidRDefault="00DE48FA">
      <w:pPr>
        <w:rPr>
          <w:rFonts w:ascii="Verlag Light" w:hAnsi="Verlag Light"/>
          <w:sz w:val="20"/>
          <w:szCs w:val="20"/>
        </w:rPr>
      </w:pPr>
    </w:p>
    <w:p w14:paraId="7853DDFF" w14:textId="7E77489A" w:rsidR="00DE48FA" w:rsidRDefault="00DE48FA">
      <w:pPr>
        <w:rPr>
          <w:rFonts w:ascii="Verlag Light" w:hAnsi="Verlag Light"/>
          <w:sz w:val="20"/>
          <w:szCs w:val="20"/>
        </w:rPr>
      </w:pPr>
    </w:p>
    <w:p w14:paraId="44788A54" w14:textId="77777777" w:rsidR="00DE48FA" w:rsidRDefault="00DE48FA">
      <w:pPr>
        <w:rPr>
          <w:rFonts w:ascii="Verlag Light" w:hAnsi="Verlag Light"/>
          <w:sz w:val="20"/>
          <w:szCs w:val="20"/>
        </w:rPr>
      </w:pPr>
    </w:p>
    <w:p w14:paraId="48AF3169" w14:textId="2C6CDA3C" w:rsidR="00DE48FA" w:rsidRDefault="00DE48FA" w:rsidP="00DE48FA">
      <w:pPr>
        <w:rPr>
          <w:rFonts w:ascii="Verlag Light" w:hAnsi="Verlag Light"/>
          <w:b/>
        </w:rPr>
      </w:pPr>
    </w:p>
    <w:p w14:paraId="04077246" w14:textId="008FCCA6" w:rsidR="00DE48FA" w:rsidRDefault="00DE48FA" w:rsidP="00DE48FA">
      <w:pPr>
        <w:rPr>
          <w:rFonts w:ascii="Verlag Light" w:hAnsi="Verlag Light"/>
          <w:b/>
        </w:rPr>
      </w:pPr>
      <w:r>
        <w:rPr>
          <w:rFonts w:ascii="Arial" w:hAnsi="Arial" w:cs="Arial"/>
          <w:noProof/>
          <w:color w:val="000000"/>
          <w:sz w:val="20"/>
          <w:szCs w:val="20"/>
          <w:lang w:eastAsia="sv-SE"/>
        </w:rPr>
        <w:lastRenderedPageBreak/>
        <w:drawing>
          <wp:anchor distT="0" distB="0" distL="114300" distR="114300" simplePos="0" relativeHeight="251661312" behindDoc="1" locked="0" layoutInCell="1" allowOverlap="1" wp14:anchorId="09DAA38A" wp14:editId="6744694E">
            <wp:simplePos x="0" y="0"/>
            <wp:positionH relativeFrom="column">
              <wp:posOffset>1840230</wp:posOffset>
            </wp:positionH>
            <wp:positionV relativeFrom="paragraph">
              <wp:posOffset>-685800</wp:posOffset>
            </wp:positionV>
            <wp:extent cx="2428240" cy="1148080"/>
            <wp:effectExtent l="0" t="0" r="10160" b="0"/>
            <wp:wrapNone/>
            <wp:docPr id="4" name="Picture 1" descr="Ardbeg black on white wit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beg black on white with signature"/>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2824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794D6" w14:textId="01CF161B" w:rsidR="00DE48FA" w:rsidRDefault="00DE48FA" w:rsidP="00DE48FA">
      <w:pPr>
        <w:rPr>
          <w:rFonts w:ascii="Verlag Light" w:hAnsi="Verlag Light"/>
          <w:b/>
        </w:rPr>
      </w:pPr>
    </w:p>
    <w:p w14:paraId="19D5B26E" w14:textId="3BE980F6" w:rsidR="00DE48FA" w:rsidRDefault="00DE48FA" w:rsidP="00DE48FA">
      <w:pPr>
        <w:rPr>
          <w:rFonts w:ascii="Verlag Light" w:hAnsi="Verlag Light"/>
          <w:b/>
        </w:rPr>
      </w:pPr>
    </w:p>
    <w:p w14:paraId="4688B04C" w14:textId="77777777" w:rsidR="00DE48FA" w:rsidRDefault="00DE48FA" w:rsidP="00DE48FA">
      <w:pPr>
        <w:rPr>
          <w:rFonts w:ascii="Verlag Light" w:hAnsi="Verlag Light"/>
          <w:b/>
        </w:rPr>
      </w:pPr>
    </w:p>
    <w:p w14:paraId="71C0703E" w14:textId="07F47836" w:rsidR="00DE48FA" w:rsidRDefault="00DE48FA" w:rsidP="00DE48FA">
      <w:pPr>
        <w:jc w:val="both"/>
        <w:rPr>
          <w:rFonts w:ascii="Verlag Light" w:hAnsi="Verlag Light"/>
          <w:b/>
        </w:rPr>
      </w:pPr>
      <w:r>
        <w:rPr>
          <w:rFonts w:ascii="Verlag Light" w:hAnsi="Verlag Light"/>
          <w:b/>
        </w:rPr>
        <w:t>Tasting notes:</w:t>
      </w:r>
    </w:p>
    <w:p w14:paraId="4C3A12D4" w14:textId="77777777" w:rsidR="00DE48FA" w:rsidRPr="00976A2C" w:rsidRDefault="00DE48FA" w:rsidP="00DE48FA">
      <w:pPr>
        <w:jc w:val="both"/>
        <w:rPr>
          <w:rFonts w:ascii="Verlag Light" w:hAnsi="Verlag Light"/>
          <w:b/>
        </w:rPr>
      </w:pPr>
    </w:p>
    <w:p w14:paraId="7E9EF913" w14:textId="774291E7" w:rsidR="00DE48FA" w:rsidRDefault="00DE48FA" w:rsidP="00DE48FA">
      <w:pPr>
        <w:jc w:val="both"/>
        <w:rPr>
          <w:rFonts w:ascii="Verlag Light" w:hAnsi="Verlag Light"/>
        </w:rPr>
      </w:pPr>
      <w:r>
        <w:rPr>
          <w:rFonts w:ascii="Verlag Light" w:hAnsi="Verlag Light"/>
        </w:rPr>
        <w:t xml:space="preserve">Ardbeg An Oa är icke kylfiltrerad vid ABV 46,6 procent.  </w:t>
      </w:r>
    </w:p>
    <w:p w14:paraId="6EF2E4DB" w14:textId="77777777" w:rsidR="00DE48FA" w:rsidRDefault="00DE48FA" w:rsidP="00DE48FA">
      <w:pPr>
        <w:jc w:val="both"/>
        <w:rPr>
          <w:rFonts w:ascii="Verlag Light" w:hAnsi="Verlag Light"/>
        </w:rPr>
      </w:pPr>
    </w:p>
    <w:p w14:paraId="33C6462A" w14:textId="2006A9D8" w:rsidR="00DE48FA" w:rsidRDefault="00DE48FA" w:rsidP="00DE48FA">
      <w:pPr>
        <w:jc w:val="both"/>
        <w:rPr>
          <w:rFonts w:ascii="Verlag Light" w:hAnsi="Verlag Light"/>
        </w:rPr>
      </w:pPr>
      <w:r w:rsidRPr="00DE48FA">
        <w:rPr>
          <w:rFonts w:ascii="Verlag Light" w:hAnsi="Verlag Light"/>
          <w:b/>
        </w:rPr>
        <w:t>Färg</w:t>
      </w:r>
      <w:r>
        <w:rPr>
          <w:rFonts w:ascii="Verlag Light" w:hAnsi="Verlag Light"/>
        </w:rPr>
        <w:t xml:space="preserve">: </w:t>
      </w:r>
      <w:r w:rsidR="007319F1">
        <w:rPr>
          <w:rFonts w:ascii="Verlag Light" w:hAnsi="Verlag Light"/>
        </w:rPr>
        <w:t>H</w:t>
      </w:r>
      <w:r>
        <w:rPr>
          <w:rFonts w:ascii="Verlag Light" w:hAnsi="Verlag Light"/>
        </w:rPr>
        <w:t>arvest gold.</w:t>
      </w:r>
    </w:p>
    <w:p w14:paraId="4FE43DEF" w14:textId="77777777" w:rsidR="00DE48FA" w:rsidRDefault="00DE48FA" w:rsidP="00DE48FA">
      <w:pPr>
        <w:jc w:val="both"/>
        <w:rPr>
          <w:rFonts w:ascii="Verlag Light" w:hAnsi="Verlag Light"/>
        </w:rPr>
      </w:pPr>
    </w:p>
    <w:p w14:paraId="587E8143" w14:textId="1EE6E60F" w:rsidR="00DE48FA" w:rsidRDefault="00DE48FA" w:rsidP="00DE48FA">
      <w:pPr>
        <w:jc w:val="both"/>
        <w:rPr>
          <w:rFonts w:ascii="Verlag Light" w:hAnsi="Verlag Light"/>
        </w:rPr>
      </w:pPr>
      <w:r w:rsidRPr="00DE48FA">
        <w:rPr>
          <w:rFonts w:ascii="Verlag Light" w:hAnsi="Verlag Light"/>
          <w:b/>
        </w:rPr>
        <w:t>Doft</w:t>
      </w:r>
      <w:r w:rsidR="00F42386">
        <w:rPr>
          <w:rFonts w:ascii="Verlag Light" w:hAnsi="Verlag Light"/>
        </w:rPr>
        <w:t xml:space="preserve">: Doften är </w:t>
      </w:r>
      <w:r>
        <w:rPr>
          <w:rFonts w:ascii="Verlag Light" w:hAnsi="Verlag Light"/>
        </w:rPr>
        <w:t>rund och subtilt rökig med krämig kola, anis, sirap och dadlar. En nyfiken antydan av saftiga persikor och bananer. Med en vattendroppe framträder Ardbegs klassiska dofter av lime</w:t>
      </w:r>
      <w:r w:rsidR="007319F1">
        <w:rPr>
          <w:rFonts w:ascii="Verlag Light" w:hAnsi="Verlag Light"/>
        </w:rPr>
        <w:t>, tallhearts</w:t>
      </w:r>
      <w:r>
        <w:rPr>
          <w:rFonts w:ascii="Verlag Light" w:hAnsi="Verlag Light"/>
        </w:rPr>
        <w:t xml:space="preserve">, fänkål, sandelträtvål och tjära. En mild vaxdoft av ljus och en antydan av rökta örter. </w:t>
      </w:r>
    </w:p>
    <w:p w14:paraId="72447E53" w14:textId="77777777" w:rsidR="00DE48FA" w:rsidRDefault="00DE48FA" w:rsidP="00DE48FA">
      <w:pPr>
        <w:jc w:val="both"/>
        <w:rPr>
          <w:rFonts w:ascii="Verlag Light" w:hAnsi="Verlag Light"/>
        </w:rPr>
      </w:pPr>
    </w:p>
    <w:p w14:paraId="0831D68A" w14:textId="425C6A55" w:rsidR="00DE48FA" w:rsidRDefault="00DE48FA" w:rsidP="00DE48FA">
      <w:pPr>
        <w:jc w:val="both"/>
        <w:rPr>
          <w:rFonts w:ascii="Verlag Light" w:hAnsi="Verlag Light"/>
        </w:rPr>
      </w:pPr>
      <w:r w:rsidRPr="00DE48FA">
        <w:rPr>
          <w:rFonts w:ascii="Verlag Light" w:hAnsi="Verlag Light"/>
          <w:b/>
        </w:rPr>
        <w:t>Smak</w:t>
      </w:r>
      <w:r>
        <w:rPr>
          <w:rFonts w:ascii="Verlag Light" w:hAnsi="Verlag Light"/>
        </w:rPr>
        <w:t>: En mjuk, krämig struktur ger en sirapssöt känsla med smaker av mjölkchoklad, sirapssöt kola, anis, apelsin och rökiga teblad. Mjuka, söta kryddor (muskot och kanel), viss cigarrök och en mycket ovanlig smak av grillade kronärtskockor. Smaken är lång och söt med blommiga övertoner, mintkola och milda toner av maltiga kex. A</w:t>
      </w:r>
      <w:r w:rsidR="007319F1">
        <w:rPr>
          <w:rFonts w:ascii="Verlag Light" w:hAnsi="Verlag Light"/>
        </w:rPr>
        <w:t xml:space="preserve">vslutningen är lång, förförisk och </w:t>
      </w:r>
      <w:r>
        <w:rPr>
          <w:rFonts w:ascii="Verlag Light" w:hAnsi="Verlag Light"/>
        </w:rPr>
        <w:t>mild</w:t>
      </w:r>
      <w:r w:rsidR="007319F1">
        <w:rPr>
          <w:rFonts w:ascii="Verlag Light" w:hAnsi="Verlag Light"/>
        </w:rPr>
        <w:t>,</w:t>
      </w:r>
      <w:r>
        <w:rPr>
          <w:rFonts w:ascii="Verlag Light" w:hAnsi="Verlag Light"/>
        </w:rPr>
        <w:t xml:space="preserve"> men samtidigt intensiv med smaker av ani</w:t>
      </w:r>
      <w:r w:rsidR="007319F1">
        <w:rPr>
          <w:rFonts w:ascii="Verlag Light" w:hAnsi="Verlag Light"/>
        </w:rPr>
        <w:t xml:space="preserve">s och </w:t>
      </w:r>
      <w:r>
        <w:rPr>
          <w:rFonts w:ascii="Verlag Light" w:hAnsi="Verlag Light"/>
        </w:rPr>
        <w:t>en subtil rökighet av träkol.</w:t>
      </w:r>
    </w:p>
    <w:p w14:paraId="067BA60F" w14:textId="77777777" w:rsidR="00DE48FA" w:rsidRDefault="00DE48FA" w:rsidP="00DE48FA">
      <w:pPr>
        <w:rPr>
          <w:rFonts w:ascii="Verlag Light" w:hAnsi="Verlag Light"/>
        </w:rPr>
      </w:pPr>
    </w:p>
    <w:p w14:paraId="5BF959BC" w14:textId="77777777" w:rsidR="00DE48FA" w:rsidRDefault="00DE48FA" w:rsidP="00DE48FA">
      <w:pPr>
        <w:rPr>
          <w:rFonts w:ascii="Verlag Light" w:hAnsi="Verlag Light"/>
          <w:b/>
        </w:rPr>
      </w:pPr>
    </w:p>
    <w:p w14:paraId="620DF731" w14:textId="77777777" w:rsidR="00DE48FA" w:rsidRPr="00DE48FA" w:rsidRDefault="00DE48FA" w:rsidP="00DE48FA">
      <w:pPr>
        <w:rPr>
          <w:rFonts w:ascii="Verlag Light" w:hAnsi="Verlag Light"/>
          <w:b/>
        </w:rPr>
      </w:pPr>
      <w:r w:rsidRPr="00DE48FA">
        <w:rPr>
          <w:rFonts w:ascii="Verlag Light" w:hAnsi="Verlag Light"/>
          <w:b/>
        </w:rPr>
        <w:t>För ytterligare information och högupplösta bilder, vänligen kontakta:</w:t>
      </w:r>
      <w:r w:rsidRPr="00DE48FA">
        <w:rPr>
          <w:rFonts w:ascii="Verlag Light" w:hAnsi="Verlag Light"/>
          <w:noProof/>
          <w:lang w:val="en-US" w:eastAsia="en-US"/>
        </w:rPr>
        <w:t xml:space="preserve"> </w:t>
      </w:r>
    </w:p>
    <w:p w14:paraId="3870D71E" w14:textId="77777777" w:rsidR="00DE48FA" w:rsidRDefault="00DE48FA" w:rsidP="00DE48FA">
      <w:pPr>
        <w:rPr>
          <w:rFonts w:ascii="Verlag Light" w:hAnsi="Verlag Light"/>
          <w:lang w:val="fr-FR"/>
        </w:rPr>
      </w:pPr>
    </w:p>
    <w:p w14:paraId="4CD0F328" w14:textId="77777777" w:rsidR="00DE48FA" w:rsidRPr="00DE48FA" w:rsidRDefault="00DE48FA" w:rsidP="00DE48FA">
      <w:pPr>
        <w:rPr>
          <w:rFonts w:ascii="Verlag Light" w:hAnsi="Verlag Light"/>
          <w:lang w:val="fr-FR"/>
        </w:rPr>
      </w:pPr>
      <w:r w:rsidRPr="00DE48FA">
        <w:rPr>
          <w:rFonts w:ascii="Verlag Light" w:hAnsi="Verlag Light"/>
          <w:lang w:val="fr-FR"/>
        </w:rPr>
        <w:t>Heléne Airijoki, presskontakt SpoilConcept Communication</w:t>
      </w:r>
    </w:p>
    <w:p w14:paraId="070D3601" w14:textId="77777777" w:rsidR="00DE48FA" w:rsidRPr="00DE48FA" w:rsidRDefault="00DE48FA" w:rsidP="00DE48FA">
      <w:pPr>
        <w:rPr>
          <w:rFonts w:ascii="Verlag Light" w:hAnsi="Verlag Light"/>
          <w:lang w:val="fr-FR"/>
        </w:rPr>
      </w:pPr>
      <w:r w:rsidRPr="00DE48FA">
        <w:rPr>
          <w:rFonts w:ascii="Verlag Light" w:hAnsi="Verlag Light"/>
          <w:lang w:val="fr-FR"/>
        </w:rPr>
        <w:t>E-post: helene.airijoki@spoilconcept.se</w:t>
      </w:r>
    </w:p>
    <w:p w14:paraId="20DD6A21" w14:textId="77777777" w:rsidR="00DE48FA" w:rsidRPr="00DE48FA" w:rsidRDefault="00DE48FA" w:rsidP="00DE48FA">
      <w:pPr>
        <w:rPr>
          <w:rFonts w:ascii="Verlag Light" w:hAnsi="Verlag Light"/>
        </w:rPr>
      </w:pPr>
      <w:r w:rsidRPr="00DE48FA">
        <w:rPr>
          <w:rFonts w:ascii="Verlag Light" w:hAnsi="Verlag Light"/>
        </w:rPr>
        <w:t>Telefon: +46 73 385 03 19</w:t>
      </w:r>
    </w:p>
    <w:p w14:paraId="693D3C71" w14:textId="77777777" w:rsidR="00DE48FA" w:rsidRPr="00DE48FA" w:rsidRDefault="00DE48FA" w:rsidP="00DE48FA">
      <w:pPr>
        <w:rPr>
          <w:rFonts w:ascii="Verlag Light" w:hAnsi="Verlag Light"/>
        </w:rPr>
      </w:pPr>
    </w:p>
    <w:p w14:paraId="6D44ADB0" w14:textId="77777777" w:rsidR="00DE48FA" w:rsidRPr="00DE48FA" w:rsidRDefault="00DE48FA" w:rsidP="00DE48FA">
      <w:pPr>
        <w:rPr>
          <w:rFonts w:ascii="Verlag Light" w:hAnsi="Verlag Light"/>
        </w:rPr>
      </w:pPr>
      <w:r w:rsidRPr="00DE48FA">
        <w:rPr>
          <w:rFonts w:ascii="Verlag Light" w:hAnsi="Verlag Light"/>
        </w:rPr>
        <w:t>Linda Hellman, Brand Manager Moët Hennessy Sverige</w:t>
      </w:r>
    </w:p>
    <w:p w14:paraId="7EC835B1" w14:textId="77777777" w:rsidR="00DE48FA" w:rsidRPr="00DE48FA" w:rsidRDefault="00DE48FA" w:rsidP="00DE48FA">
      <w:pPr>
        <w:rPr>
          <w:rFonts w:ascii="Verlag Light" w:hAnsi="Verlag Light"/>
          <w:lang w:val="de-DE"/>
        </w:rPr>
      </w:pPr>
      <w:r w:rsidRPr="00DE48FA">
        <w:rPr>
          <w:rFonts w:ascii="Verlag Light" w:hAnsi="Verlag Light"/>
          <w:lang w:val="de-DE"/>
        </w:rPr>
        <w:t>E-post: lhellman@moethennessy.com</w:t>
      </w:r>
    </w:p>
    <w:p w14:paraId="61C0B1C6" w14:textId="77777777" w:rsidR="00DE48FA" w:rsidRPr="00DE48FA" w:rsidRDefault="00DE48FA" w:rsidP="00DE48FA">
      <w:pPr>
        <w:rPr>
          <w:rFonts w:ascii="Verlag Light" w:hAnsi="Verlag Light"/>
        </w:rPr>
      </w:pPr>
      <w:r w:rsidRPr="00DE48FA">
        <w:rPr>
          <w:rFonts w:ascii="Verlag Light" w:hAnsi="Verlag Light"/>
        </w:rPr>
        <w:t>Telefon: +46 720 504 780</w:t>
      </w:r>
    </w:p>
    <w:p w14:paraId="509E401A" w14:textId="77777777" w:rsidR="00DE48FA" w:rsidRDefault="00DE48FA" w:rsidP="00DE48FA">
      <w:pPr>
        <w:rPr>
          <w:rFonts w:ascii="Verlag Light" w:hAnsi="Verlag Light"/>
        </w:rPr>
      </w:pPr>
    </w:p>
    <w:p w14:paraId="5F5F9ABF" w14:textId="77777777" w:rsidR="00DE48FA" w:rsidRDefault="00DE48FA">
      <w:pPr>
        <w:rPr>
          <w:rFonts w:ascii="Verlag Light" w:hAnsi="Verlag Light"/>
          <w:sz w:val="20"/>
          <w:szCs w:val="20"/>
        </w:rPr>
      </w:pPr>
    </w:p>
    <w:p w14:paraId="622D60E5" w14:textId="69013DF6" w:rsidR="002B2F33" w:rsidRPr="002B2F33" w:rsidRDefault="002B2F33" w:rsidP="002B2F33">
      <w:pPr>
        <w:rPr>
          <w:rFonts w:ascii="Verlag Light" w:hAnsi="Verlag Light"/>
        </w:rPr>
      </w:pPr>
    </w:p>
    <w:sectPr w:rsidR="002B2F33" w:rsidRPr="002B2F33" w:rsidSect="00B83EA1">
      <w:footerReference w:type="default" r:id="rId10"/>
      <w:pgSz w:w="11900" w:h="16840"/>
      <w:pgMar w:top="1418" w:right="1134" w:bottom="1418"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19353" w14:textId="77777777" w:rsidR="007B4450" w:rsidRDefault="007B4450">
      <w:r>
        <w:separator/>
      </w:r>
    </w:p>
  </w:endnote>
  <w:endnote w:type="continuationSeparator" w:id="0">
    <w:p w14:paraId="00E209D1" w14:textId="77777777" w:rsidR="007B4450" w:rsidRDefault="007B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lag Light">
    <w:panose1 w:val="00000000000000000000"/>
    <w:charset w:val="00"/>
    <w:family w:val="auto"/>
    <w:pitch w:val="variable"/>
    <w:sig w:usb0="A000007F" w:usb1="0000006A" w:usb2="00000000" w:usb3="00000000" w:csb0="00000193"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C8F7" w14:textId="77777777" w:rsidR="007B4450" w:rsidRPr="009F7355" w:rsidRDefault="007B4450" w:rsidP="009F7355">
    <w:pPr>
      <w:rPr>
        <w:rFonts w:ascii="Verlag Light" w:hAnsi="Verlag Light" w:cs="Helvetica"/>
        <w:i/>
        <w:sz w:val="22"/>
        <w:szCs w:val="22"/>
      </w:rPr>
    </w:pPr>
    <w:r>
      <w:rPr>
        <w:rFonts w:ascii="Verlag Light" w:hAnsi="Verlag Light" w:cs="Helvetica"/>
        <w:i/>
        <w:sz w:val="22"/>
        <w:szCs w:val="22"/>
      </w:rPr>
      <w:t>Ardbeg är en del av LV</w:t>
    </w:r>
    <w:r w:rsidRPr="001D61AB">
      <w:rPr>
        <w:rFonts w:ascii="Verlag Light" w:hAnsi="Verlag Light" w:cs="Helvetica"/>
        <w:i/>
        <w:sz w:val="22"/>
        <w:szCs w:val="22"/>
      </w:rPr>
      <w:t>M</w:t>
    </w:r>
    <w:r>
      <w:rPr>
        <w:rFonts w:ascii="Verlag Light" w:hAnsi="Verlag Light" w:cs="Helvetica"/>
        <w:i/>
        <w:sz w:val="22"/>
        <w:szCs w:val="22"/>
      </w:rPr>
      <w:t>H, Louis Vuitton Moët Hennessy</w:t>
    </w:r>
    <w:r w:rsidRPr="001D61AB">
      <w:rPr>
        <w:rFonts w:ascii="Verlag Light" w:hAnsi="Verlag Light" w:cs="Helvetica"/>
        <w:i/>
        <w:sz w:val="22"/>
        <w:szCs w:val="22"/>
      </w:rPr>
      <w:t xml:space="preserve">, ett världsledande företag inom lyxprodukter så som premiumdrycker. </w:t>
    </w:r>
    <w:r>
      <w:rPr>
        <w:rFonts w:ascii="Verlag Light" w:hAnsi="Verlag Light" w:cs="Helvetica"/>
        <w:i/>
        <w:sz w:val="22"/>
        <w:szCs w:val="22"/>
      </w:rPr>
      <w:t xml:space="preserve">Ardbeg, beläget på ön Islay, är känt för sin okonventiella stil och sin otroliga whisky – som sägs vara den rökigaste och mest komplexa whiskyn på jorden. Ardbegs whisky har tre år i rad blivit utsedd till &gt;World Whisky of the Year&lt; i Jim Murray´s Whisky Bible.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3A8F4" w14:textId="77777777" w:rsidR="007B4450" w:rsidRDefault="007B4450">
      <w:r>
        <w:separator/>
      </w:r>
    </w:p>
  </w:footnote>
  <w:footnote w:type="continuationSeparator" w:id="0">
    <w:p w14:paraId="27EFFF6C" w14:textId="77777777" w:rsidR="007B4450" w:rsidRDefault="007B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99"/>
    <w:rsid w:val="00053490"/>
    <w:rsid w:val="00056A99"/>
    <w:rsid w:val="0006107B"/>
    <w:rsid w:val="00065720"/>
    <w:rsid w:val="00130EA0"/>
    <w:rsid w:val="00147C7F"/>
    <w:rsid w:val="0015122F"/>
    <w:rsid w:val="001D60F1"/>
    <w:rsid w:val="002449F4"/>
    <w:rsid w:val="002602C9"/>
    <w:rsid w:val="00263E41"/>
    <w:rsid w:val="00264E5A"/>
    <w:rsid w:val="00272083"/>
    <w:rsid w:val="00276BDA"/>
    <w:rsid w:val="002826F7"/>
    <w:rsid w:val="00285F49"/>
    <w:rsid w:val="002B2F33"/>
    <w:rsid w:val="002D1B7C"/>
    <w:rsid w:val="00307D77"/>
    <w:rsid w:val="00326D3C"/>
    <w:rsid w:val="00333768"/>
    <w:rsid w:val="00336927"/>
    <w:rsid w:val="003663C2"/>
    <w:rsid w:val="003A0F70"/>
    <w:rsid w:val="003A1AE2"/>
    <w:rsid w:val="003A6E76"/>
    <w:rsid w:val="003C2568"/>
    <w:rsid w:val="00410A8A"/>
    <w:rsid w:val="00421202"/>
    <w:rsid w:val="00467A57"/>
    <w:rsid w:val="004A4066"/>
    <w:rsid w:val="004B3C0A"/>
    <w:rsid w:val="004B5742"/>
    <w:rsid w:val="004B788C"/>
    <w:rsid w:val="004C0A34"/>
    <w:rsid w:val="004D02F7"/>
    <w:rsid w:val="00546501"/>
    <w:rsid w:val="00562F6F"/>
    <w:rsid w:val="005B6A01"/>
    <w:rsid w:val="0062720C"/>
    <w:rsid w:val="00667F74"/>
    <w:rsid w:val="00676741"/>
    <w:rsid w:val="00692330"/>
    <w:rsid w:val="006B2099"/>
    <w:rsid w:val="006C0333"/>
    <w:rsid w:val="006C211F"/>
    <w:rsid w:val="006C2745"/>
    <w:rsid w:val="00715927"/>
    <w:rsid w:val="007319F1"/>
    <w:rsid w:val="00731A30"/>
    <w:rsid w:val="00750BD5"/>
    <w:rsid w:val="00752EC8"/>
    <w:rsid w:val="00795526"/>
    <w:rsid w:val="007B4450"/>
    <w:rsid w:val="007D48EB"/>
    <w:rsid w:val="008048C5"/>
    <w:rsid w:val="00816556"/>
    <w:rsid w:val="00835801"/>
    <w:rsid w:val="008474B0"/>
    <w:rsid w:val="008748B9"/>
    <w:rsid w:val="00935CD2"/>
    <w:rsid w:val="009443A6"/>
    <w:rsid w:val="0094539F"/>
    <w:rsid w:val="00965967"/>
    <w:rsid w:val="00976A2C"/>
    <w:rsid w:val="00985E88"/>
    <w:rsid w:val="00997DE1"/>
    <w:rsid w:val="009C59BC"/>
    <w:rsid w:val="009D60B6"/>
    <w:rsid w:val="009E780F"/>
    <w:rsid w:val="009F29F3"/>
    <w:rsid w:val="009F7355"/>
    <w:rsid w:val="00A0543E"/>
    <w:rsid w:val="00A13343"/>
    <w:rsid w:val="00A651DA"/>
    <w:rsid w:val="00AC4635"/>
    <w:rsid w:val="00AE7CEE"/>
    <w:rsid w:val="00B306AC"/>
    <w:rsid w:val="00B82E3D"/>
    <w:rsid w:val="00B83EA1"/>
    <w:rsid w:val="00B843AB"/>
    <w:rsid w:val="00BB70C7"/>
    <w:rsid w:val="00BF2245"/>
    <w:rsid w:val="00C17730"/>
    <w:rsid w:val="00C212E8"/>
    <w:rsid w:val="00C30327"/>
    <w:rsid w:val="00C41B95"/>
    <w:rsid w:val="00C4573D"/>
    <w:rsid w:val="00C50F02"/>
    <w:rsid w:val="00C876E7"/>
    <w:rsid w:val="00CB7767"/>
    <w:rsid w:val="00CC4190"/>
    <w:rsid w:val="00CE05FD"/>
    <w:rsid w:val="00D7076E"/>
    <w:rsid w:val="00DE48FA"/>
    <w:rsid w:val="00DE5052"/>
    <w:rsid w:val="00E0533E"/>
    <w:rsid w:val="00E30A3D"/>
    <w:rsid w:val="00E776BD"/>
    <w:rsid w:val="00EB285C"/>
    <w:rsid w:val="00EF3B28"/>
    <w:rsid w:val="00F0270D"/>
    <w:rsid w:val="00F058E1"/>
    <w:rsid w:val="00F05990"/>
    <w:rsid w:val="00F27D56"/>
    <w:rsid w:val="00F42386"/>
    <w:rsid w:val="00F70B20"/>
    <w:rsid w:val="00F863B4"/>
    <w:rsid w:val="00FA0A23"/>
    <w:rsid w:val="00FC59D8"/>
    <w:rsid w:val="00FF19E8"/>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12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B788C"/>
    <w:pPr>
      <w:tabs>
        <w:tab w:val="center" w:pos="4703"/>
        <w:tab w:val="right" w:pos="9406"/>
      </w:tabs>
    </w:pPr>
    <w:rPr>
      <w:rFonts w:eastAsiaTheme="minorHAnsi"/>
      <w:lang w:eastAsia="en-US"/>
    </w:rPr>
  </w:style>
  <w:style w:type="character" w:customStyle="1" w:styleId="SidhuvudChar">
    <w:name w:val="Sidhuvud Char"/>
    <w:basedOn w:val="Standardstycketypsnitt"/>
    <w:link w:val="Sidhuvud"/>
    <w:uiPriority w:val="99"/>
    <w:semiHidden/>
    <w:rsid w:val="004B788C"/>
  </w:style>
  <w:style w:type="paragraph" w:styleId="Sidfot">
    <w:name w:val="footer"/>
    <w:basedOn w:val="Normal"/>
    <w:link w:val="SidfotChar"/>
    <w:uiPriority w:val="99"/>
    <w:semiHidden/>
    <w:unhideWhenUsed/>
    <w:rsid w:val="004B788C"/>
    <w:pPr>
      <w:tabs>
        <w:tab w:val="center" w:pos="4703"/>
        <w:tab w:val="right" w:pos="9406"/>
      </w:tabs>
    </w:pPr>
    <w:rPr>
      <w:rFonts w:eastAsiaTheme="minorHAnsi"/>
      <w:lang w:eastAsia="en-US"/>
    </w:rPr>
  </w:style>
  <w:style w:type="character" w:customStyle="1" w:styleId="SidfotChar">
    <w:name w:val="Sidfot Char"/>
    <w:basedOn w:val="Standardstycketypsnitt"/>
    <w:link w:val="Sidfot"/>
    <w:uiPriority w:val="99"/>
    <w:semiHidden/>
    <w:rsid w:val="004B788C"/>
  </w:style>
  <w:style w:type="paragraph" w:styleId="Bubbeltext">
    <w:name w:val="Balloon Text"/>
    <w:basedOn w:val="Normal"/>
    <w:link w:val="BubbeltextChar"/>
    <w:rsid w:val="0062720C"/>
    <w:rPr>
      <w:rFonts w:ascii="Lucida Grande" w:hAnsi="Lucida Grande" w:cs="Lucida Grande"/>
      <w:sz w:val="18"/>
      <w:szCs w:val="18"/>
    </w:rPr>
  </w:style>
  <w:style w:type="character" w:customStyle="1" w:styleId="BubbeltextChar">
    <w:name w:val="Bubbeltext Char"/>
    <w:basedOn w:val="Standardstycketypsnitt"/>
    <w:link w:val="Bubbeltext"/>
    <w:rsid w:val="0062720C"/>
    <w:rPr>
      <w:rFonts w:ascii="Lucida Grande" w:hAnsi="Lucida Grande" w:cs="Lucida Grande"/>
      <w:sz w:val="18"/>
      <w:szCs w:val="18"/>
    </w:rPr>
  </w:style>
  <w:style w:type="paragraph" w:styleId="Liststycke">
    <w:name w:val="List Paragraph"/>
    <w:basedOn w:val="Normal"/>
    <w:rsid w:val="004A40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B788C"/>
    <w:pPr>
      <w:tabs>
        <w:tab w:val="center" w:pos="4703"/>
        <w:tab w:val="right" w:pos="9406"/>
      </w:tabs>
    </w:pPr>
    <w:rPr>
      <w:rFonts w:eastAsiaTheme="minorHAnsi"/>
      <w:lang w:eastAsia="en-US"/>
    </w:rPr>
  </w:style>
  <w:style w:type="character" w:customStyle="1" w:styleId="SidhuvudChar">
    <w:name w:val="Sidhuvud Char"/>
    <w:basedOn w:val="Standardstycketypsnitt"/>
    <w:link w:val="Sidhuvud"/>
    <w:uiPriority w:val="99"/>
    <w:semiHidden/>
    <w:rsid w:val="004B788C"/>
  </w:style>
  <w:style w:type="paragraph" w:styleId="Sidfot">
    <w:name w:val="footer"/>
    <w:basedOn w:val="Normal"/>
    <w:link w:val="SidfotChar"/>
    <w:uiPriority w:val="99"/>
    <w:semiHidden/>
    <w:unhideWhenUsed/>
    <w:rsid w:val="004B788C"/>
    <w:pPr>
      <w:tabs>
        <w:tab w:val="center" w:pos="4703"/>
        <w:tab w:val="right" w:pos="9406"/>
      </w:tabs>
    </w:pPr>
    <w:rPr>
      <w:rFonts w:eastAsiaTheme="minorHAnsi"/>
      <w:lang w:eastAsia="en-US"/>
    </w:rPr>
  </w:style>
  <w:style w:type="character" w:customStyle="1" w:styleId="SidfotChar">
    <w:name w:val="Sidfot Char"/>
    <w:basedOn w:val="Standardstycketypsnitt"/>
    <w:link w:val="Sidfot"/>
    <w:uiPriority w:val="99"/>
    <w:semiHidden/>
    <w:rsid w:val="004B788C"/>
  </w:style>
  <w:style w:type="paragraph" w:styleId="Bubbeltext">
    <w:name w:val="Balloon Text"/>
    <w:basedOn w:val="Normal"/>
    <w:link w:val="BubbeltextChar"/>
    <w:rsid w:val="0062720C"/>
    <w:rPr>
      <w:rFonts w:ascii="Lucida Grande" w:hAnsi="Lucida Grande" w:cs="Lucida Grande"/>
      <w:sz w:val="18"/>
      <w:szCs w:val="18"/>
    </w:rPr>
  </w:style>
  <w:style w:type="character" w:customStyle="1" w:styleId="BubbeltextChar">
    <w:name w:val="Bubbeltext Char"/>
    <w:basedOn w:val="Standardstycketypsnitt"/>
    <w:link w:val="Bubbeltext"/>
    <w:rsid w:val="0062720C"/>
    <w:rPr>
      <w:rFonts w:ascii="Lucida Grande" w:hAnsi="Lucida Grande" w:cs="Lucida Grande"/>
      <w:sz w:val="18"/>
      <w:szCs w:val="18"/>
    </w:rPr>
  </w:style>
  <w:style w:type="paragraph" w:styleId="Liststycke">
    <w:name w:val="List Paragraph"/>
    <w:basedOn w:val="Normal"/>
    <w:rsid w:val="004A4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A45F-2593-884C-8200-A1DB33BE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2637</Characters>
  <Application>Microsoft Macintosh Word</Application>
  <DocSecurity>0</DocSecurity>
  <Lines>21</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dc:creator>
  <cp:keywords/>
  <cp:lastModifiedBy>Helene Airijoki</cp:lastModifiedBy>
  <cp:revision>3</cp:revision>
  <cp:lastPrinted>2017-08-28T13:18:00Z</cp:lastPrinted>
  <dcterms:created xsi:type="dcterms:W3CDTF">2017-08-28T14:56:00Z</dcterms:created>
  <dcterms:modified xsi:type="dcterms:W3CDTF">2017-08-29T07:20:00Z</dcterms:modified>
</cp:coreProperties>
</file>